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D213C" w14:textId="77777777" w:rsidR="007E7A44" w:rsidRDefault="005479A0">
      <w:pPr>
        <w:jc w:val="center"/>
        <w:rPr>
          <w:b/>
          <w:bCs/>
          <w:sz w:val="26"/>
          <w:szCs w:val="26"/>
        </w:rPr>
      </w:pPr>
      <w:r>
        <w:rPr>
          <w:b/>
          <w:bCs/>
          <w:sz w:val="26"/>
          <w:szCs w:val="26"/>
        </w:rPr>
        <w:t>SKA Committee Meeting 07-09-2026, 8pm</w:t>
      </w:r>
    </w:p>
    <w:p w14:paraId="48A0E545" w14:textId="77777777" w:rsidR="007E7A44" w:rsidRDefault="007E7A44">
      <w:pPr>
        <w:jc w:val="center"/>
        <w:rPr>
          <w:b/>
          <w:bCs/>
          <w:sz w:val="26"/>
          <w:szCs w:val="26"/>
        </w:rPr>
      </w:pPr>
    </w:p>
    <w:p w14:paraId="5F886640" w14:textId="77777777" w:rsidR="007E7A44" w:rsidRDefault="005479A0">
      <w:r>
        <w:rPr>
          <w:b/>
          <w:bCs/>
        </w:rPr>
        <w:t>Attendees</w:t>
      </w:r>
      <w:r>
        <w:t xml:space="preserve">: </w:t>
      </w:r>
    </w:p>
    <w:p w14:paraId="0EC78B75" w14:textId="77777777" w:rsidR="007E7A44" w:rsidRDefault="005479A0">
      <w:r>
        <w:t>Craig Stephen (CS)</w:t>
      </w:r>
    </w:p>
    <w:p w14:paraId="183DB1B1" w14:textId="77777777" w:rsidR="007E7A44" w:rsidRDefault="005479A0">
      <w:r>
        <w:t>Ellise Anderson (EA)</w:t>
      </w:r>
    </w:p>
    <w:p w14:paraId="11D690E5" w14:textId="77777777" w:rsidR="007E7A44" w:rsidRDefault="005479A0">
      <w:r>
        <w:t>Hope Murphy (HM)</w:t>
      </w:r>
    </w:p>
    <w:p w14:paraId="6F816081" w14:textId="77777777" w:rsidR="007E7A44" w:rsidRDefault="005479A0">
      <w:r>
        <w:t>Robert Brewer (RB)</w:t>
      </w:r>
    </w:p>
    <w:p w14:paraId="5160215C" w14:textId="77777777" w:rsidR="007E7A44" w:rsidRDefault="005479A0">
      <w:r>
        <w:t>Sam Stevenson (SS)</w:t>
      </w:r>
    </w:p>
    <w:p w14:paraId="6FECA0DC" w14:textId="77777777" w:rsidR="007E7A44" w:rsidRDefault="005479A0">
      <w:r>
        <w:t>Dan Pratt (DP)</w:t>
      </w:r>
    </w:p>
    <w:p w14:paraId="63E3FAFA" w14:textId="77777777" w:rsidR="007E7A44" w:rsidRDefault="005479A0">
      <w:r>
        <w:t>Peter Paulina (PP)</w:t>
      </w:r>
    </w:p>
    <w:p w14:paraId="3C2027C1" w14:textId="77777777" w:rsidR="007E7A44" w:rsidRDefault="007E7A44"/>
    <w:p w14:paraId="38A1F646" w14:textId="77777777" w:rsidR="007E7A44" w:rsidRDefault="005479A0">
      <w:pPr>
        <w:rPr>
          <w:b/>
          <w:bCs/>
        </w:rPr>
      </w:pPr>
      <w:r>
        <w:rPr>
          <w:b/>
          <w:bCs/>
        </w:rPr>
        <w:t>Apologies:</w:t>
      </w:r>
    </w:p>
    <w:p w14:paraId="3871A922" w14:textId="77777777" w:rsidR="007E7A44" w:rsidRDefault="005479A0">
      <w:r>
        <w:t>Lily Hart (LH)</w:t>
      </w:r>
    </w:p>
    <w:p w14:paraId="7B723EB0" w14:textId="77777777" w:rsidR="007E7A44" w:rsidRDefault="005479A0">
      <w:r>
        <w:t xml:space="preserve">Lauren </w:t>
      </w:r>
      <w:proofErr w:type="spellStart"/>
      <w:r>
        <w:t>Bealey</w:t>
      </w:r>
      <w:proofErr w:type="spellEnd"/>
      <w:r>
        <w:t xml:space="preserve"> (LB)</w:t>
      </w:r>
    </w:p>
    <w:p w14:paraId="68DBCEC3" w14:textId="77777777" w:rsidR="007E7A44" w:rsidRDefault="005479A0">
      <w:r>
        <w:t>Rich Hayward (RH)</w:t>
      </w:r>
    </w:p>
    <w:p w14:paraId="5397ED2C" w14:textId="77777777" w:rsidR="007E7A44" w:rsidRDefault="007E7A44"/>
    <w:tbl>
      <w:tblPr>
        <w:tblStyle w:val="a"/>
        <w:tblW w:w="9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5115"/>
        <w:gridCol w:w="2985"/>
      </w:tblGrid>
      <w:tr w:rsidR="007E7A44" w14:paraId="773584EE" w14:textId="77777777">
        <w:trPr>
          <w:trHeight w:val="420"/>
        </w:trPr>
        <w:tc>
          <w:tcPr>
            <w:tcW w:w="9990" w:type="dxa"/>
            <w:gridSpan w:val="3"/>
            <w:shd w:val="clear" w:color="auto" w:fill="auto"/>
            <w:tcMar>
              <w:top w:w="100" w:type="dxa"/>
              <w:left w:w="100" w:type="dxa"/>
              <w:bottom w:w="100" w:type="dxa"/>
              <w:right w:w="100" w:type="dxa"/>
            </w:tcMar>
          </w:tcPr>
          <w:p w14:paraId="0672A521" w14:textId="7A21CF6B" w:rsidR="007E7A44" w:rsidRDefault="005479A0">
            <w:pPr>
              <w:widowControl w:val="0"/>
              <w:spacing w:line="240" w:lineRule="auto"/>
            </w:pPr>
            <w:r>
              <w:t xml:space="preserve">SKA Board + Exec Meeting 20:00, </w:t>
            </w:r>
            <w:r w:rsidR="00AB7EA6">
              <w:t>Teams</w:t>
            </w:r>
            <w:r>
              <w:t>. 7/9/26</w:t>
            </w:r>
          </w:p>
        </w:tc>
      </w:tr>
      <w:tr w:rsidR="007E7A44" w14:paraId="25F92A82" w14:textId="77777777">
        <w:tc>
          <w:tcPr>
            <w:tcW w:w="1890" w:type="dxa"/>
            <w:shd w:val="clear" w:color="auto" w:fill="auto"/>
            <w:tcMar>
              <w:top w:w="100" w:type="dxa"/>
              <w:left w:w="100" w:type="dxa"/>
              <w:bottom w:w="100" w:type="dxa"/>
              <w:right w:w="100" w:type="dxa"/>
            </w:tcMar>
          </w:tcPr>
          <w:p w14:paraId="5B39832A" w14:textId="77777777" w:rsidR="007E7A44" w:rsidRDefault="005479A0">
            <w:pPr>
              <w:widowControl w:val="0"/>
              <w:spacing w:line="240" w:lineRule="auto"/>
              <w:rPr>
                <w:i/>
                <w:iCs/>
              </w:rPr>
            </w:pPr>
            <w:r>
              <w:rPr>
                <w:i/>
                <w:iCs/>
              </w:rPr>
              <w:t>Agenda Item</w:t>
            </w:r>
          </w:p>
        </w:tc>
        <w:tc>
          <w:tcPr>
            <w:tcW w:w="5115" w:type="dxa"/>
            <w:shd w:val="clear" w:color="auto" w:fill="auto"/>
            <w:tcMar>
              <w:top w:w="100" w:type="dxa"/>
              <w:left w:w="100" w:type="dxa"/>
              <w:bottom w:w="100" w:type="dxa"/>
              <w:right w:w="100" w:type="dxa"/>
            </w:tcMar>
          </w:tcPr>
          <w:p w14:paraId="4869C0E4" w14:textId="77777777" w:rsidR="007E7A44" w:rsidRDefault="005479A0">
            <w:pPr>
              <w:widowControl w:val="0"/>
              <w:spacing w:line="240" w:lineRule="auto"/>
              <w:rPr>
                <w:i/>
                <w:iCs/>
              </w:rPr>
            </w:pPr>
            <w:r>
              <w:rPr>
                <w:i/>
                <w:iCs/>
              </w:rPr>
              <w:t xml:space="preserve">Discussion </w:t>
            </w:r>
          </w:p>
        </w:tc>
        <w:tc>
          <w:tcPr>
            <w:tcW w:w="2985" w:type="dxa"/>
            <w:shd w:val="clear" w:color="auto" w:fill="auto"/>
            <w:tcMar>
              <w:top w:w="100" w:type="dxa"/>
              <w:left w:w="100" w:type="dxa"/>
              <w:bottom w:w="100" w:type="dxa"/>
              <w:right w:w="100" w:type="dxa"/>
            </w:tcMar>
          </w:tcPr>
          <w:p w14:paraId="1C19D47B" w14:textId="77777777" w:rsidR="007E7A44" w:rsidRDefault="005479A0">
            <w:pPr>
              <w:widowControl w:val="0"/>
              <w:spacing w:line="240" w:lineRule="auto"/>
              <w:rPr>
                <w:i/>
                <w:iCs/>
              </w:rPr>
            </w:pPr>
            <w:r>
              <w:rPr>
                <w:i/>
                <w:iCs/>
              </w:rPr>
              <w:t xml:space="preserve">Action </w:t>
            </w:r>
          </w:p>
        </w:tc>
      </w:tr>
      <w:tr w:rsidR="007E7A44" w14:paraId="1127C093" w14:textId="77777777">
        <w:tc>
          <w:tcPr>
            <w:tcW w:w="1890" w:type="dxa"/>
            <w:shd w:val="clear" w:color="auto" w:fill="auto"/>
            <w:tcMar>
              <w:top w:w="100" w:type="dxa"/>
              <w:left w:w="100" w:type="dxa"/>
              <w:bottom w:w="100" w:type="dxa"/>
              <w:right w:w="100" w:type="dxa"/>
            </w:tcMar>
          </w:tcPr>
          <w:p w14:paraId="62E07D10" w14:textId="77777777" w:rsidR="007E7A44" w:rsidRDefault="005479A0">
            <w:pPr>
              <w:widowControl w:val="0"/>
              <w:spacing w:line="240" w:lineRule="auto"/>
            </w:pPr>
            <w:r>
              <w:t>Introduction</w:t>
            </w:r>
          </w:p>
        </w:tc>
        <w:tc>
          <w:tcPr>
            <w:tcW w:w="5115" w:type="dxa"/>
            <w:shd w:val="clear" w:color="auto" w:fill="auto"/>
            <w:tcMar>
              <w:top w:w="100" w:type="dxa"/>
              <w:left w:w="100" w:type="dxa"/>
              <w:bottom w:w="100" w:type="dxa"/>
              <w:right w:w="100" w:type="dxa"/>
            </w:tcMar>
          </w:tcPr>
          <w:p w14:paraId="592AC5B9" w14:textId="77777777" w:rsidR="007E7A44" w:rsidRDefault="007E7A44">
            <w:pPr>
              <w:widowControl w:val="0"/>
              <w:spacing w:line="240" w:lineRule="auto"/>
            </w:pPr>
          </w:p>
        </w:tc>
        <w:tc>
          <w:tcPr>
            <w:tcW w:w="2985" w:type="dxa"/>
            <w:shd w:val="clear" w:color="auto" w:fill="auto"/>
            <w:tcMar>
              <w:top w:w="100" w:type="dxa"/>
              <w:left w:w="100" w:type="dxa"/>
              <w:bottom w:w="100" w:type="dxa"/>
              <w:right w:w="100" w:type="dxa"/>
            </w:tcMar>
          </w:tcPr>
          <w:p w14:paraId="58F02E29" w14:textId="77777777" w:rsidR="007E7A44" w:rsidRDefault="007E7A44">
            <w:pPr>
              <w:widowControl w:val="0"/>
              <w:spacing w:line="240" w:lineRule="auto"/>
            </w:pPr>
          </w:p>
        </w:tc>
      </w:tr>
      <w:tr w:rsidR="007E7A44" w14:paraId="483B6C7C" w14:textId="77777777">
        <w:tc>
          <w:tcPr>
            <w:tcW w:w="1890" w:type="dxa"/>
            <w:shd w:val="clear" w:color="auto" w:fill="auto"/>
            <w:tcMar>
              <w:top w:w="100" w:type="dxa"/>
              <w:left w:w="100" w:type="dxa"/>
              <w:bottom w:w="100" w:type="dxa"/>
              <w:right w:w="100" w:type="dxa"/>
            </w:tcMar>
          </w:tcPr>
          <w:p w14:paraId="3D138D89" w14:textId="77777777" w:rsidR="007E7A44" w:rsidRDefault="005479A0">
            <w:pPr>
              <w:widowControl w:val="0"/>
              <w:spacing w:line="240" w:lineRule="auto"/>
            </w:pPr>
            <w:r>
              <w:t>SKA Cup</w:t>
            </w:r>
          </w:p>
        </w:tc>
        <w:tc>
          <w:tcPr>
            <w:tcW w:w="5115" w:type="dxa"/>
            <w:shd w:val="clear" w:color="auto" w:fill="auto"/>
            <w:tcMar>
              <w:top w:w="100" w:type="dxa"/>
              <w:left w:w="100" w:type="dxa"/>
              <w:bottom w:w="100" w:type="dxa"/>
              <w:right w:w="100" w:type="dxa"/>
            </w:tcMar>
          </w:tcPr>
          <w:p w14:paraId="22EE861E" w14:textId="77777777" w:rsidR="007E7A44" w:rsidRDefault="005479A0">
            <w:pPr>
              <w:widowControl w:val="0"/>
              <w:spacing w:line="240" w:lineRule="auto"/>
            </w:pPr>
            <w:r>
              <w:t>Only 2 teams entered so far (Bears, Northern Storm)</w:t>
            </w:r>
            <w:r w:rsidR="00AB7EA6">
              <w:t>. Agreed to wait until deadline passes and assess the viability of continuing, may need to adjust hall bookings.</w:t>
            </w:r>
          </w:p>
          <w:p w14:paraId="32299B36" w14:textId="0910F338" w:rsidR="00AB7EA6" w:rsidRDefault="00AB7EA6">
            <w:pPr>
              <w:widowControl w:val="0"/>
              <w:spacing w:line="240" w:lineRule="auto"/>
            </w:pPr>
            <w:r>
              <w:t xml:space="preserve">Insurance due </w:t>
            </w:r>
            <w:r w:rsidR="00E141AF">
              <w:t>for renewal next week.</w:t>
            </w:r>
          </w:p>
        </w:tc>
        <w:tc>
          <w:tcPr>
            <w:tcW w:w="2985" w:type="dxa"/>
            <w:shd w:val="clear" w:color="auto" w:fill="auto"/>
            <w:tcMar>
              <w:top w:w="100" w:type="dxa"/>
              <w:left w:w="100" w:type="dxa"/>
              <w:bottom w:w="100" w:type="dxa"/>
              <w:right w:w="100" w:type="dxa"/>
            </w:tcMar>
          </w:tcPr>
          <w:p w14:paraId="01342350" w14:textId="4F882108" w:rsidR="007E7A44" w:rsidRDefault="00E141AF">
            <w:pPr>
              <w:widowControl w:val="0"/>
              <w:spacing w:line="240" w:lineRule="auto"/>
            </w:pPr>
            <w:r>
              <w:t>DP to resend insurance quote.</w:t>
            </w:r>
          </w:p>
        </w:tc>
      </w:tr>
      <w:tr w:rsidR="007E7A44" w14:paraId="43492BFD" w14:textId="77777777">
        <w:tc>
          <w:tcPr>
            <w:tcW w:w="1890" w:type="dxa"/>
            <w:shd w:val="clear" w:color="auto" w:fill="auto"/>
            <w:tcMar>
              <w:top w:w="100" w:type="dxa"/>
              <w:left w:w="100" w:type="dxa"/>
              <w:bottom w:w="100" w:type="dxa"/>
              <w:right w:w="100" w:type="dxa"/>
            </w:tcMar>
          </w:tcPr>
          <w:p w14:paraId="2ABDA246" w14:textId="77777777" w:rsidR="007E7A44" w:rsidRDefault="005479A0">
            <w:pPr>
              <w:widowControl w:val="0"/>
              <w:spacing w:line="240" w:lineRule="auto"/>
            </w:pPr>
            <w:r>
              <w:t>Player Registration</w:t>
            </w:r>
          </w:p>
        </w:tc>
        <w:tc>
          <w:tcPr>
            <w:tcW w:w="5115" w:type="dxa"/>
            <w:shd w:val="clear" w:color="auto" w:fill="auto"/>
            <w:tcMar>
              <w:top w:w="100" w:type="dxa"/>
              <w:left w:w="100" w:type="dxa"/>
              <w:bottom w:w="100" w:type="dxa"/>
              <w:right w:w="100" w:type="dxa"/>
            </w:tcMar>
          </w:tcPr>
          <w:p w14:paraId="48071279" w14:textId="1095BC64" w:rsidR="007E7A44" w:rsidRDefault="005479A0">
            <w:pPr>
              <w:widowControl w:val="0"/>
              <w:spacing w:line="240" w:lineRule="auto"/>
            </w:pPr>
            <w:r>
              <w:t>156 members registered, about 20 who aren’t playing but helped with numbers. 3 for Sa</w:t>
            </w:r>
            <w:r>
              <w:t xml:space="preserve">ints, 0 for Ed Uni or </w:t>
            </w:r>
            <w:proofErr w:type="spellStart"/>
            <w:r>
              <w:t>Strat</w:t>
            </w:r>
            <w:r w:rsidR="00E141AF">
              <w:t>h.</w:t>
            </w:r>
            <w:proofErr w:type="spellEnd"/>
            <w:r w:rsidR="00E141AF">
              <w:t xml:space="preserve"> Will work with clubs in first instances to get players registered.</w:t>
            </w:r>
          </w:p>
        </w:tc>
        <w:tc>
          <w:tcPr>
            <w:tcW w:w="2985" w:type="dxa"/>
            <w:shd w:val="clear" w:color="auto" w:fill="auto"/>
            <w:tcMar>
              <w:top w:w="100" w:type="dxa"/>
              <w:left w:w="100" w:type="dxa"/>
              <w:bottom w:w="100" w:type="dxa"/>
              <w:right w:w="100" w:type="dxa"/>
            </w:tcMar>
          </w:tcPr>
          <w:p w14:paraId="525C8AE4" w14:textId="54AC9008" w:rsidR="007E7A44" w:rsidRDefault="00E141AF">
            <w:pPr>
              <w:widowControl w:val="0"/>
              <w:spacing w:line="240" w:lineRule="auto"/>
            </w:pPr>
            <w:r>
              <w:t>PP to add QR code and note on match forms for 48hr deadline.</w:t>
            </w:r>
          </w:p>
        </w:tc>
      </w:tr>
      <w:tr w:rsidR="007E7A44" w14:paraId="07176895" w14:textId="77777777">
        <w:tc>
          <w:tcPr>
            <w:tcW w:w="1890" w:type="dxa"/>
            <w:shd w:val="clear" w:color="auto" w:fill="auto"/>
            <w:tcMar>
              <w:top w:w="100" w:type="dxa"/>
              <w:left w:w="100" w:type="dxa"/>
              <w:bottom w:w="100" w:type="dxa"/>
              <w:right w:w="100" w:type="dxa"/>
            </w:tcMar>
          </w:tcPr>
          <w:p w14:paraId="6929569C" w14:textId="77777777" w:rsidR="007E7A44" w:rsidRDefault="005479A0">
            <w:pPr>
              <w:widowControl w:val="0"/>
              <w:spacing w:line="240" w:lineRule="auto"/>
            </w:pPr>
            <w:r>
              <w:t>League Management Software</w:t>
            </w:r>
          </w:p>
        </w:tc>
        <w:tc>
          <w:tcPr>
            <w:tcW w:w="5115" w:type="dxa"/>
            <w:shd w:val="clear" w:color="auto" w:fill="auto"/>
            <w:tcMar>
              <w:top w:w="100" w:type="dxa"/>
              <w:left w:w="100" w:type="dxa"/>
              <w:bottom w:w="100" w:type="dxa"/>
              <w:right w:w="100" w:type="dxa"/>
            </w:tcMar>
          </w:tcPr>
          <w:p w14:paraId="71EC865F" w14:textId="6ABCD308" w:rsidR="007E7A44" w:rsidRDefault="00E141AF">
            <w:pPr>
              <w:widowControl w:val="0"/>
              <w:spacing w:line="240" w:lineRule="auto"/>
            </w:pPr>
            <w:r>
              <w:t>No updates on what we might need.</w:t>
            </w:r>
          </w:p>
        </w:tc>
        <w:tc>
          <w:tcPr>
            <w:tcW w:w="2985" w:type="dxa"/>
            <w:shd w:val="clear" w:color="auto" w:fill="auto"/>
            <w:tcMar>
              <w:top w:w="100" w:type="dxa"/>
              <w:left w:w="100" w:type="dxa"/>
              <w:bottom w:w="100" w:type="dxa"/>
              <w:right w:w="100" w:type="dxa"/>
            </w:tcMar>
          </w:tcPr>
          <w:p w14:paraId="19EBD357" w14:textId="6B42940F" w:rsidR="007E7A44" w:rsidRDefault="007E7A44">
            <w:pPr>
              <w:widowControl w:val="0"/>
              <w:spacing w:line="240" w:lineRule="auto"/>
            </w:pPr>
          </w:p>
        </w:tc>
      </w:tr>
      <w:tr w:rsidR="007E7A44" w14:paraId="6683F0FB" w14:textId="77777777">
        <w:tc>
          <w:tcPr>
            <w:tcW w:w="1890" w:type="dxa"/>
            <w:shd w:val="clear" w:color="auto" w:fill="auto"/>
            <w:tcMar>
              <w:top w:w="100" w:type="dxa"/>
              <w:left w:w="100" w:type="dxa"/>
              <w:bottom w:w="100" w:type="dxa"/>
              <w:right w:w="100" w:type="dxa"/>
            </w:tcMar>
          </w:tcPr>
          <w:p w14:paraId="2813C38B" w14:textId="77777777" w:rsidR="007E7A44" w:rsidRDefault="005479A0">
            <w:pPr>
              <w:widowControl w:val="0"/>
              <w:spacing w:line="240" w:lineRule="auto"/>
            </w:pPr>
            <w:r>
              <w:t>Strategy</w:t>
            </w:r>
          </w:p>
        </w:tc>
        <w:tc>
          <w:tcPr>
            <w:tcW w:w="5115" w:type="dxa"/>
            <w:shd w:val="clear" w:color="auto" w:fill="auto"/>
            <w:tcMar>
              <w:top w:w="100" w:type="dxa"/>
              <w:left w:w="100" w:type="dxa"/>
              <w:bottom w:w="100" w:type="dxa"/>
              <w:right w:w="100" w:type="dxa"/>
            </w:tcMar>
          </w:tcPr>
          <w:p w14:paraId="194173CE" w14:textId="50473130" w:rsidR="00E141AF" w:rsidRDefault="00E141AF">
            <w:pPr>
              <w:widowControl w:val="0"/>
              <w:spacing w:line="240" w:lineRule="auto"/>
            </w:pPr>
            <w:r>
              <w:t>CS shared the board strategy document. Will aim to have a published document by AGM after consultations with clubs and players. Previous surveys can be included to see changes. Document will indicate the broad direction rather than the full solutions and will be clear that the SKA is responsible and it does not need ratifying.</w:t>
            </w:r>
          </w:p>
        </w:tc>
        <w:tc>
          <w:tcPr>
            <w:tcW w:w="2985" w:type="dxa"/>
            <w:shd w:val="clear" w:color="auto" w:fill="auto"/>
            <w:tcMar>
              <w:top w:w="100" w:type="dxa"/>
              <w:left w:w="100" w:type="dxa"/>
              <w:bottom w:w="100" w:type="dxa"/>
              <w:right w:w="100" w:type="dxa"/>
            </w:tcMar>
          </w:tcPr>
          <w:p w14:paraId="3437392C" w14:textId="77777777" w:rsidR="00E141AF" w:rsidRDefault="00E141AF">
            <w:pPr>
              <w:widowControl w:val="0"/>
              <w:spacing w:line="240" w:lineRule="auto"/>
            </w:pPr>
            <w:r>
              <w:t>CS to share document in MC drive / group chat.</w:t>
            </w:r>
          </w:p>
          <w:p w14:paraId="7F04642C" w14:textId="7322F5B5" w:rsidR="007E7A44" w:rsidRDefault="00E141AF">
            <w:pPr>
              <w:widowControl w:val="0"/>
              <w:spacing w:line="240" w:lineRule="auto"/>
            </w:pPr>
            <w:r>
              <w:t>CS+RH to establish a subcommittee focused on the strategy.</w:t>
            </w:r>
            <w:r w:rsidR="005479A0">
              <w:t xml:space="preserve"> </w:t>
            </w:r>
          </w:p>
        </w:tc>
      </w:tr>
      <w:tr w:rsidR="007E7A44" w14:paraId="2F975985" w14:textId="77777777">
        <w:tc>
          <w:tcPr>
            <w:tcW w:w="1890" w:type="dxa"/>
            <w:shd w:val="clear" w:color="auto" w:fill="auto"/>
            <w:tcMar>
              <w:top w:w="100" w:type="dxa"/>
              <w:left w:w="100" w:type="dxa"/>
              <w:bottom w:w="100" w:type="dxa"/>
              <w:right w:w="100" w:type="dxa"/>
            </w:tcMar>
          </w:tcPr>
          <w:p w14:paraId="6EC0B6E8" w14:textId="77777777" w:rsidR="007E7A44" w:rsidRDefault="005479A0">
            <w:pPr>
              <w:widowControl w:val="0"/>
              <w:spacing w:line="240" w:lineRule="auto"/>
            </w:pPr>
            <w:r>
              <w:t>Czechia stuff</w:t>
            </w:r>
          </w:p>
        </w:tc>
        <w:tc>
          <w:tcPr>
            <w:tcW w:w="5115" w:type="dxa"/>
            <w:shd w:val="clear" w:color="auto" w:fill="auto"/>
            <w:tcMar>
              <w:top w:w="100" w:type="dxa"/>
              <w:left w:w="100" w:type="dxa"/>
              <w:bottom w:w="100" w:type="dxa"/>
              <w:right w:w="100" w:type="dxa"/>
            </w:tcMar>
          </w:tcPr>
          <w:p w14:paraId="7235C76F" w14:textId="59B0675D" w:rsidR="007E7A44" w:rsidRDefault="009C0F4D">
            <w:pPr>
              <w:widowControl w:val="0"/>
              <w:spacing w:line="240" w:lineRule="auto"/>
            </w:pPr>
            <w:r>
              <w:t xml:space="preserve">Waiting for PVG checks for John and Colin. Still not finally confirmed which staff are attending. CS </w:t>
            </w:r>
            <w:r>
              <w:lastRenderedPageBreak/>
              <w:t>had meeting with Chris (TM) on Friday to update. Was suggestion that Pat is going to pay for himself to go out for 4 days? Still waiting on confirmation on training schedule. Travel planning being arranged by Jen/Abby. Issue with a player wanting to share room with spouse, have confirmed that this is not agreed.</w:t>
            </w:r>
          </w:p>
        </w:tc>
        <w:tc>
          <w:tcPr>
            <w:tcW w:w="2985" w:type="dxa"/>
            <w:shd w:val="clear" w:color="auto" w:fill="auto"/>
            <w:tcMar>
              <w:top w:w="100" w:type="dxa"/>
              <w:left w:w="100" w:type="dxa"/>
              <w:bottom w:w="100" w:type="dxa"/>
              <w:right w:w="100" w:type="dxa"/>
            </w:tcMar>
          </w:tcPr>
          <w:p w14:paraId="1430CF8F" w14:textId="6098B93B" w:rsidR="007E7A44" w:rsidRDefault="009C0F4D">
            <w:pPr>
              <w:widowControl w:val="0"/>
              <w:spacing w:line="240" w:lineRule="auto"/>
            </w:pPr>
            <w:r>
              <w:lastRenderedPageBreak/>
              <w:t xml:space="preserve">CS to take on </w:t>
            </w:r>
            <w:proofErr w:type="gramStart"/>
            <w:r>
              <w:t>internationals</w:t>
            </w:r>
            <w:proofErr w:type="gramEnd"/>
            <w:r>
              <w:t xml:space="preserve"> responsibility, added to </w:t>
            </w:r>
            <w:r>
              <w:lastRenderedPageBreak/>
              <w:t>chats, discuss with Pat.</w:t>
            </w:r>
          </w:p>
        </w:tc>
      </w:tr>
      <w:tr w:rsidR="007E7A44" w14:paraId="1CB14BC8" w14:textId="77777777">
        <w:tc>
          <w:tcPr>
            <w:tcW w:w="1890" w:type="dxa"/>
            <w:shd w:val="clear" w:color="auto" w:fill="auto"/>
            <w:tcMar>
              <w:top w:w="100" w:type="dxa"/>
              <w:left w:w="100" w:type="dxa"/>
              <w:bottom w:w="100" w:type="dxa"/>
              <w:right w:w="100" w:type="dxa"/>
            </w:tcMar>
          </w:tcPr>
          <w:p w14:paraId="5C522279" w14:textId="77777777" w:rsidR="007E7A44" w:rsidRDefault="005479A0">
            <w:pPr>
              <w:widowControl w:val="0"/>
              <w:spacing w:line="240" w:lineRule="auto"/>
            </w:pPr>
            <w:r>
              <w:t>Finance update</w:t>
            </w:r>
          </w:p>
        </w:tc>
        <w:tc>
          <w:tcPr>
            <w:tcW w:w="5115" w:type="dxa"/>
            <w:shd w:val="clear" w:color="auto" w:fill="auto"/>
            <w:tcMar>
              <w:top w:w="100" w:type="dxa"/>
              <w:left w:w="100" w:type="dxa"/>
              <w:bottom w:w="100" w:type="dxa"/>
              <w:right w:w="100" w:type="dxa"/>
            </w:tcMar>
          </w:tcPr>
          <w:p w14:paraId="56017005" w14:textId="2DCB94E8" w:rsidR="00E141AF" w:rsidRDefault="00E141AF">
            <w:pPr>
              <w:widowControl w:val="0"/>
              <w:spacing w:line="240" w:lineRule="auto"/>
            </w:pPr>
            <w:r>
              <w:t>Copilot has been purchased and EA is working through it. EA advised payments are all up to date and invoices are being sent out. Enough in the bank to pay for Czechia.</w:t>
            </w:r>
          </w:p>
        </w:tc>
        <w:tc>
          <w:tcPr>
            <w:tcW w:w="2985" w:type="dxa"/>
            <w:shd w:val="clear" w:color="auto" w:fill="auto"/>
            <w:tcMar>
              <w:top w:w="100" w:type="dxa"/>
              <w:left w:w="100" w:type="dxa"/>
              <w:bottom w:w="100" w:type="dxa"/>
              <w:right w:w="100" w:type="dxa"/>
            </w:tcMar>
          </w:tcPr>
          <w:p w14:paraId="10335785" w14:textId="7221F717" w:rsidR="007E7A44" w:rsidRDefault="00E141AF">
            <w:pPr>
              <w:widowControl w:val="0"/>
              <w:spacing w:line="240" w:lineRule="auto"/>
            </w:pPr>
            <w:r>
              <w:t>DP to resend invoice amounts to EA.</w:t>
            </w:r>
          </w:p>
        </w:tc>
      </w:tr>
      <w:tr w:rsidR="007E7A44" w14:paraId="1104DF3B" w14:textId="77777777">
        <w:tc>
          <w:tcPr>
            <w:tcW w:w="1890" w:type="dxa"/>
            <w:shd w:val="clear" w:color="auto" w:fill="auto"/>
            <w:tcMar>
              <w:top w:w="100" w:type="dxa"/>
              <w:left w:w="100" w:type="dxa"/>
              <w:bottom w:w="100" w:type="dxa"/>
              <w:right w:w="100" w:type="dxa"/>
            </w:tcMar>
          </w:tcPr>
          <w:p w14:paraId="58B4EF8D" w14:textId="77777777" w:rsidR="007E7A44" w:rsidRDefault="005479A0">
            <w:pPr>
              <w:widowControl w:val="0"/>
              <w:spacing w:line="240" w:lineRule="auto"/>
            </w:pPr>
            <w:r>
              <w:t>Refereeing update</w:t>
            </w:r>
          </w:p>
        </w:tc>
        <w:tc>
          <w:tcPr>
            <w:tcW w:w="5115" w:type="dxa"/>
            <w:shd w:val="clear" w:color="auto" w:fill="auto"/>
            <w:tcMar>
              <w:top w:w="100" w:type="dxa"/>
              <w:left w:w="100" w:type="dxa"/>
              <w:bottom w:w="100" w:type="dxa"/>
              <w:right w:w="100" w:type="dxa"/>
            </w:tcMar>
          </w:tcPr>
          <w:p w14:paraId="3056E165" w14:textId="092E6706" w:rsidR="007E7A44" w:rsidRDefault="009C0F4D">
            <w:pPr>
              <w:widowControl w:val="0"/>
              <w:spacing w:line="240" w:lineRule="auto"/>
            </w:pPr>
            <w:r>
              <w:t>Productive initial chats with Chris West from EKA but has hit a dead end. SS may be able to nudge. Looks like October is too short notice now so looking at 21/22</w:t>
            </w:r>
            <w:r w:rsidRPr="009C0F4D">
              <w:rPr>
                <w:vertAlign w:val="superscript"/>
              </w:rPr>
              <w:t>nd</w:t>
            </w:r>
            <w:r>
              <w:t xml:space="preserve"> November weekend for workshop.</w:t>
            </w:r>
          </w:p>
        </w:tc>
        <w:tc>
          <w:tcPr>
            <w:tcW w:w="2985" w:type="dxa"/>
            <w:shd w:val="clear" w:color="auto" w:fill="auto"/>
            <w:tcMar>
              <w:top w:w="100" w:type="dxa"/>
              <w:left w:w="100" w:type="dxa"/>
              <w:bottom w:w="100" w:type="dxa"/>
              <w:right w:w="100" w:type="dxa"/>
            </w:tcMar>
          </w:tcPr>
          <w:p w14:paraId="0510D8B5" w14:textId="77777777" w:rsidR="007E7A44" w:rsidRDefault="009C0F4D">
            <w:pPr>
              <w:widowControl w:val="0"/>
              <w:spacing w:line="240" w:lineRule="auto"/>
            </w:pPr>
            <w:r>
              <w:t>SS to chase Chris West if required.</w:t>
            </w:r>
          </w:p>
          <w:p w14:paraId="343712C6" w14:textId="77777777" w:rsidR="009C0F4D" w:rsidRDefault="009C0F4D">
            <w:pPr>
              <w:widowControl w:val="0"/>
              <w:spacing w:line="240" w:lineRule="auto"/>
            </w:pPr>
            <w:r>
              <w:t>RB to send out referee forms.</w:t>
            </w:r>
          </w:p>
          <w:p w14:paraId="3D9A3A1B" w14:textId="77777777" w:rsidR="009C0F4D" w:rsidRDefault="009C0F4D">
            <w:pPr>
              <w:widowControl w:val="0"/>
              <w:spacing w:line="240" w:lineRule="auto"/>
            </w:pPr>
            <w:r>
              <w:t>RB to provide</w:t>
            </w:r>
            <w:r w:rsidR="005479A0">
              <w:t xml:space="preserve"> CS with number of referees.</w:t>
            </w:r>
          </w:p>
          <w:p w14:paraId="1011AC1F" w14:textId="03A4544D" w:rsidR="005479A0" w:rsidRDefault="005479A0">
            <w:pPr>
              <w:widowControl w:val="0"/>
              <w:spacing w:line="240" w:lineRule="auto"/>
            </w:pPr>
            <w:r>
              <w:t>RB and DP/PP to discuss opportunities at Cup for refs.</w:t>
            </w:r>
          </w:p>
        </w:tc>
      </w:tr>
      <w:tr w:rsidR="005479A0" w14:paraId="32A1C049" w14:textId="77777777">
        <w:tc>
          <w:tcPr>
            <w:tcW w:w="1890" w:type="dxa"/>
            <w:shd w:val="clear" w:color="auto" w:fill="auto"/>
            <w:tcMar>
              <w:top w:w="100" w:type="dxa"/>
              <w:left w:w="100" w:type="dxa"/>
              <w:bottom w:w="100" w:type="dxa"/>
              <w:right w:w="100" w:type="dxa"/>
            </w:tcMar>
          </w:tcPr>
          <w:p w14:paraId="57CB0389" w14:textId="0064DEAB" w:rsidR="005479A0" w:rsidRDefault="005479A0">
            <w:pPr>
              <w:widowControl w:val="0"/>
              <w:spacing w:line="240" w:lineRule="auto"/>
            </w:pPr>
            <w:r>
              <w:t>AOB</w:t>
            </w:r>
          </w:p>
        </w:tc>
        <w:tc>
          <w:tcPr>
            <w:tcW w:w="5115" w:type="dxa"/>
            <w:shd w:val="clear" w:color="auto" w:fill="auto"/>
            <w:tcMar>
              <w:top w:w="100" w:type="dxa"/>
              <w:left w:w="100" w:type="dxa"/>
              <w:bottom w:w="100" w:type="dxa"/>
              <w:right w:w="100" w:type="dxa"/>
            </w:tcMar>
          </w:tcPr>
          <w:p w14:paraId="322E85AB" w14:textId="77777777" w:rsidR="005479A0" w:rsidRDefault="005479A0">
            <w:pPr>
              <w:widowControl w:val="0"/>
              <w:spacing w:line="240" w:lineRule="auto"/>
            </w:pPr>
            <w:r>
              <w:t>Shotclocks need finding and sorting.</w:t>
            </w:r>
          </w:p>
          <w:p w14:paraId="4D220C85" w14:textId="51DD95DE" w:rsidR="005479A0" w:rsidRDefault="005479A0">
            <w:pPr>
              <w:widowControl w:val="0"/>
              <w:spacing w:line="240" w:lineRule="auto"/>
            </w:pPr>
            <w:r>
              <w:t>Still need a 3</w:t>
            </w:r>
            <w:r w:rsidRPr="005479A0">
              <w:rPr>
                <w:vertAlign w:val="superscript"/>
              </w:rPr>
              <w:t>rd</w:t>
            </w:r>
            <w:r>
              <w:t xml:space="preserve"> board member. Potential candidate said no because no legal framework in place? SS advised to speak to Scottish Sports Association.</w:t>
            </w:r>
          </w:p>
          <w:p w14:paraId="22537ED4" w14:textId="03CBC647" w:rsidR="005479A0" w:rsidRDefault="005479A0">
            <w:pPr>
              <w:widowControl w:val="0"/>
              <w:spacing w:line="240" w:lineRule="auto"/>
            </w:pPr>
            <w:r>
              <w:t>Pathway Squad still needs sorting, hall booking will be SKA responsibility.</w:t>
            </w:r>
          </w:p>
        </w:tc>
        <w:tc>
          <w:tcPr>
            <w:tcW w:w="2985" w:type="dxa"/>
            <w:shd w:val="clear" w:color="auto" w:fill="auto"/>
            <w:tcMar>
              <w:top w:w="100" w:type="dxa"/>
              <w:left w:w="100" w:type="dxa"/>
              <w:bottom w:w="100" w:type="dxa"/>
              <w:right w:w="100" w:type="dxa"/>
            </w:tcMar>
          </w:tcPr>
          <w:p w14:paraId="2B1D88BE" w14:textId="77777777" w:rsidR="005479A0" w:rsidRDefault="005479A0">
            <w:pPr>
              <w:widowControl w:val="0"/>
              <w:spacing w:line="240" w:lineRule="auto"/>
            </w:pPr>
            <w:r>
              <w:t xml:space="preserve">PP to locate and organise </w:t>
            </w:r>
            <w:proofErr w:type="spellStart"/>
            <w:r>
              <w:t>shotclock</w:t>
            </w:r>
            <w:proofErr w:type="spellEnd"/>
            <w:r>
              <w:t xml:space="preserve"> </w:t>
            </w:r>
            <w:proofErr w:type="spellStart"/>
            <w:r>
              <w:t>rota</w:t>
            </w:r>
            <w:proofErr w:type="spellEnd"/>
            <w:r>
              <w:t>.</w:t>
            </w:r>
          </w:p>
          <w:p w14:paraId="2723ECCC" w14:textId="77777777" w:rsidR="005479A0" w:rsidRDefault="005479A0">
            <w:pPr>
              <w:widowControl w:val="0"/>
              <w:spacing w:line="240" w:lineRule="auto"/>
            </w:pPr>
            <w:r>
              <w:t>CS to put advert up for Board member.</w:t>
            </w:r>
          </w:p>
          <w:p w14:paraId="78355F9B" w14:textId="2C2328BD" w:rsidR="005479A0" w:rsidRDefault="005479A0">
            <w:pPr>
              <w:widowControl w:val="0"/>
              <w:spacing w:line="240" w:lineRule="auto"/>
            </w:pPr>
            <w:r>
              <w:t>CS to move Pathway discussions forward.</w:t>
            </w:r>
          </w:p>
        </w:tc>
      </w:tr>
      <w:tr w:rsidR="007E7A44" w14:paraId="7C3406F5" w14:textId="77777777">
        <w:trPr>
          <w:trHeight w:val="420"/>
        </w:trPr>
        <w:tc>
          <w:tcPr>
            <w:tcW w:w="9990" w:type="dxa"/>
            <w:gridSpan w:val="3"/>
            <w:shd w:val="clear" w:color="auto" w:fill="auto"/>
            <w:tcMar>
              <w:top w:w="100" w:type="dxa"/>
              <w:left w:w="100" w:type="dxa"/>
              <w:bottom w:w="100" w:type="dxa"/>
              <w:right w:w="100" w:type="dxa"/>
            </w:tcMar>
          </w:tcPr>
          <w:p w14:paraId="02F4963B" w14:textId="02E41E4E" w:rsidR="007E7A44" w:rsidRDefault="005479A0">
            <w:pPr>
              <w:widowControl w:val="0"/>
              <w:spacing w:line="240" w:lineRule="auto"/>
            </w:pPr>
            <w:r>
              <w:t xml:space="preserve">Meeting </w:t>
            </w:r>
            <w:proofErr w:type="gramStart"/>
            <w:r>
              <w:t>closed  9:40</w:t>
            </w:r>
            <w:proofErr w:type="gramEnd"/>
            <w:r>
              <w:t>pm</w:t>
            </w:r>
          </w:p>
        </w:tc>
      </w:tr>
    </w:tbl>
    <w:p w14:paraId="72FBE7AE" w14:textId="77777777" w:rsidR="007E7A44" w:rsidRDefault="007E7A44"/>
    <w:sectPr w:rsidR="007E7A4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8493310-96A2-443A-A418-C21D353CA2A8}"/>
  </w:font>
  <w:font w:name="Cambria">
    <w:panose1 w:val="02040503050406030204"/>
    <w:charset w:val="00"/>
    <w:family w:val="roman"/>
    <w:pitch w:val="variable"/>
    <w:sig w:usb0="E00006FF" w:usb1="420024FF" w:usb2="02000000" w:usb3="00000000" w:csb0="0000019F" w:csb1="00000000"/>
    <w:embedRegular r:id="rId2" w:fontKey="{2F60F237-16B8-4319-8E1F-AB80A01EA2B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A44"/>
    <w:rsid w:val="005479A0"/>
    <w:rsid w:val="007E7A44"/>
    <w:rsid w:val="009C0F4D"/>
    <w:rsid w:val="00AB7EA6"/>
    <w:rsid w:val="00E14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7A31F"/>
  <w15:docId w15:val="{685F0BEF-0E1A-4662-B073-6903847A5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Pratt</cp:lastModifiedBy>
  <cp:revision>2</cp:revision>
  <dcterms:created xsi:type="dcterms:W3CDTF">2026-09-08T08:16:00Z</dcterms:created>
  <dcterms:modified xsi:type="dcterms:W3CDTF">2026-09-08T09:20:00Z</dcterms:modified>
</cp:coreProperties>
</file>